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18C" w:rsidRPr="00294E26" w:rsidRDefault="00A1018C" w:rsidP="00A1018C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r>
        <w:rPr>
          <w:rFonts w:ascii="Arial" w:hAnsi="Arial" w:cs="Arial"/>
          <w:b/>
          <w:sz w:val="22"/>
          <w:szCs w:val="22"/>
          <w:u w:val="single"/>
          <w:lang w:val="en-ZA"/>
        </w:rPr>
        <w:t>SAFE CITY MSUNDUZI NPC</w:t>
      </w:r>
    </w:p>
    <w:p w:rsidR="00A1018C" w:rsidRPr="00294E26" w:rsidRDefault="00A1018C" w:rsidP="00A1018C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A1018C" w:rsidRDefault="00A1018C" w:rsidP="00A1018C">
      <w:pPr>
        <w:widowControl w:val="0"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94E26">
        <w:rPr>
          <w:rFonts w:ascii="Arial" w:hAnsi="Arial" w:cs="Arial"/>
          <w:b/>
          <w:sz w:val="22"/>
          <w:szCs w:val="22"/>
          <w:u w:val="single"/>
          <w:lang w:val="en-GB"/>
        </w:rPr>
        <w:t>QUOTATION NOTICE</w:t>
      </w:r>
    </w:p>
    <w:p w:rsidR="00A1018C" w:rsidRDefault="00A1018C" w:rsidP="00A1018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</w:p>
    <w:p w:rsidR="00A1018C" w:rsidRPr="00A60A38" w:rsidRDefault="00A1018C" w:rsidP="00A1018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5556">
        <w:rPr>
          <w:rFonts w:ascii="Arial" w:hAnsi="Arial" w:cs="Arial"/>
          <w:b/>
          <w:sz w:val="22"/>
          <w:szCs w:val="22"/>
        </w:rPr>
        <w:tab/>
      </w:r>
      <w:r w:rsidRPr="00A60A38">
        <w:rPr>
          <w:rFonts w:ascii="Arial" w:hAnsi="Arial" w:cs="Arial"/>
          <w:b/>
          <w:sz w:val="22"/>
          <w:szCs w:val="22"/>
          <w:u w:val="single"/>
        </w:rPr>
        <w:t>PROVISION OF AN INTELLIGENT AUTOMATIC NUMBER PLATE RECOGNITION INTERFACE.</w:t>
      </w:r>
    </w:p>
    <w:p w:rsidR="00A1018C" w:rsidRPr="00DC7A85" w:rsidRDefault="00A1018C" w:rsidP="00A1018C">
      <w:pPr>
        <w:tabs>
          <w:tab w:val="center" w:pos="4680"/>
        </w:tabs>
        <w:rPr>
          <w:rFonts w:ascii="Arial" w:hAnsi="Arial" w:cs="Arial"/>
          <w:b/>
          <w:sz w:val="22"/>
          <w:szCs w:val="22"/>
          <w:u w:val="single"/>
          <w:lang w:val="en-ZA"/>
        </w:rPr>
      </w:pPr>
      <w:r w:rsidRPr="005B5C7B">
        <w:rPr>
          <w:rFonts w:ascii="Arial" w:hAnsi="Arial" w:cs="Arial"/>
          <w:b/>
          <w:sz w:val="22"/>
          <w:szCs w:val="22"/>
        </w:rPr>
        <w:tab/>
      </w:r>
    </w:p>
    <w:p w:rsidR="00A1018C" w:rsidRPr="00B8718D" w:rsidRDefault="00A1018C" w:rsidP="00A1018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0152">
        <w:rPr>
          <w:rFonts w:ascii="Arial" w:hAnsi="Arial" w:cs="Arial"/>
          <w:sz w:val="22"/>
          <w:szCs w:val="22"/>
          <w:lang w:val="en-ZA"/>
        </w:rPr>
        <w:t xml:space="preserve">Safe City Msunduzi NPC </w:t>
      </w:r>
      <w:r w:rsidRPr="00B8718D">
        <w:rPr>
          <w:rFonts w:ascii="Arial" w:hAnsi="Arial" w:cs="Arial"/>
          <w:sz w:val="22"/>
          <w:szCs w:val="22"/>
          <w:lang w:val="en-ZA"/>
        </w:rPr>
        <w:t>hereby invites suitably experienced tenderers to submit quotations for the above works</w:t>
      </w:r>
      <w:r w:rsidRPr="00B8718D">
        <w:rPr>
          <w:rFonts w:ascii="Arial" w:hAnsi="Arial" w:cs="Arial"/>
          <w:sz w:val="22"/>
          <w:szCs w:val="22"/>
          <w:lang w:val="en-GB"/>
        </w:rPr>
        <w:t>.</w:t>
      </w:r>
      <w:r w:rsidRPr="00B8718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A1018C" w:rsidRDefault="00A1018C" w:rsidP="00A1018C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A1018C" w:rsidRPr="00B8718D" w:rsidRDefault="00A1018C" w:rsidP="00A1018C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sz w:val="22"/>
          <w:szCs w:val="22"/>
          <w:lang w:val="en-ZA"/>
        </w:rPr>
        <w:t xml:space="preserve">Quotation documents shall be available from </w:t>
      </w:r>
      <w:r w:rsidRPr="00601F87">
        <w:rPr>
          <w:rFonts w:ascii="Arial" w:hAnsi="Arial" w:cs="Arial"/>
          <w:sz w:val="22"/>
          <w:szCs w:val="22"/>
          <w:lang w:val="en-ZA"/>
        </w:rPr>
        <w:t>Safe City Msunduzi NPC, 1st</w:t>
      </w:r>
      <w:r w:rsidRPr="00601F87">
        <w:rPr>
          <w:rFonts w:ascii="Arial" w:hAnsi="Arial" w:cs="Arial"/>
          <w:sz w:val="22"/>
          <w:szCs w:val="22"/>
          <w:vertAlign w:val="superscript"/>
          <w:lang w:val="en-ZA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>Floor, Fire Station, 324 Pietermaritz Street, Pietermaritzburg,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3C1EAE">
        <w:rPr>
          <w:rFonts w:ascii="Arial" w:hAnsi="Arial" w:cs="Arial"/>
          <w:sz w:val="22"/>
          <w:szCs w:val="22"/>
          <w:lang w:val="en-ZA"/>
        </w:rPr>
        <w:t xml:space="preserve">from 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12h00 </w:t>
      </w:r>
      <w:r w:rsidRPr="003C1EAE">
        <w:rPr>
          <w:rFonts w:ascii="Arial" w:hAnsi="Arial" w:cs="Arial"/>
          <w:sz w:val="22"/>
          <w:szCs w:val="22"/>
          <w:lang w:val="en-ZA"/>
        </w:rPr>
        <w:t>on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 T</w:t>
      </w:r>
      <w:r w:rsidR="00137161">
        <w:rPr>
          <w:rFonts w:ascii="Arial" w:hAnsi="Arial" w:cs="Arial"/>
          <w:b/>
          <w:sz w:val="22"/>
          <w:szCs w:val="22"/>
          <w:lang w:val="en-ZA"/>
        </w:rPr>
        <w:t>uesday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, </w:t>
      </w:r>
      <w:r>
        <w:rPr>
          <w:rFonts w:ascii="Arial" w:hAnsi="Arial" w:cs="Arial"/>
          <w:b/>
          <w:sz w:val="22"/>
          <w:szCs w:val="22"/>
          <w:lang w:val="en-ZA"/>
        </w:rPr>
        <w:t>0</w:t>
      </w:r>
      <w:r w:rsidR="00137161">
        <w:rPr>
          <w:rFonts w:ascii="Arial" w:hAnsi="Arial" w:cs="Arial"/>
          <w:b/>
          <w:sz w:val="22"/>
          <w:szCs w:val="22"/>
          <w:lang w:val="en-ZA"/>
        </w:rPr>
        <w:t>9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 </w:t>
      </w:r>
      <w:r>
        <w:rPr>
          <w:rFonts w:ascii="Arial" w:hAnsi="Arial" w:cs="Arial"/>
          <w:b/>
          <w:sz w:val="22"/>
          <w:szCs w:val="22"/>
          <w:lang w:val="en-ZA"/>
        </w:rPr>
        <w:t>Ju</w:t>
      </w:r>
      <w:r w:rsidR="00137161">
        <w:rPr>
          <w:rFonts w:ascii="Arial" w:hAnsi="Arial" w:cs="Arial"/>
          <w:b/>
          <w:sz w:val="22"/>
          <w:szCs w:val="22"/>
          <w:lang w:val="en-ZA"/>
        </w:rPr>
        <w:t>ly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 202</w:t>
      </w:r>
      <w:r>
        <w:rPr>
          <w:rFonts w:ascii="Arial" w:hAnsi="Arial" w:cs="Arial"/>
          <w:b/>
          <w:sz w:val="22"/>
          <w:szCs w:val="22"/>
          <w:lang w:val="en-ZA"/>
        </w:rPr>
        <w:t>4</w:t>
      </w:r>
      <w:r w:rsidRPr="001F68D5">
        <w:rPr>
          <w:rFonts w:ascii="Arial" w:hAnsi="Arial" w:cs="Arial"/>
          <w:sz w:val="22"/>
          <w:szCs w:val="22"/>
          <w:lang w:val="en-ZA"/>
        </w:rPr>
        <w:t>.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A non-refundable tender fee in the </w:t>
      </w:r>
      <w:r w:rsidRPr="003F6655">
        <w:rPr>
          <w:rFonts w:ascii="Arial" w:hAnsi="Arial" w:cs="Arial"/>
          <w:sz w:val="22"/>
          <w:szCs w:val="22"/>
          <w:lang w:val="en-ZA"/>
        </w:rPr>
        <w:t xml:space="preserve">amount </w:t>
      </w:r>
      <w:r w:rsidRPr="003F6655">
        <w:rPr>
          <w:rFonts w:ascii="Arial" w:hAnsi="Arial" w:cs="Arial"/>
          <w:b/>
          <w:sz w:val="22"/>
          <w:szCs w:val="22"/>
          <w:lang w:val="en-ZA"/>
        </w:rPr>
        <w:t>R 198.90</w:t>
      </w:r>
      <w:r w:rsidRPr="00B8718D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(Including</w:t>
      </w:r>
      <w:r w:rsidRPr="00B8718D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VAT)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per document shall be levied. Only cash will be accepted.</w:t>
      </w:r>
      <w:r w:rsidRPr="00B8718D">
        <w:rPr>
          <w:rFonts w:ascii="Arial" w:hAnsi="Arial" w:cs="Arial"/>
          <w:sz w:val="22"/>
          <w:szCs w:val="22"/>
          <w:lang w:val="en-ZA"/>
        </w:rPr>
        <w:tab/>
      </w:r>
    </w:p>
    <w:p w:rsidR="00A1018C" w:rsidRPr="00B8718D" w:rsidRDefault="00A1018C" w:rsidP="00A1018C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A1018C" w:rsidRPr="00601F87" w:rsidRDefault="00A1018C" w:rsidP="00A1018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>For any technical related enquirie</w:t>
      </w:r>
      <w:r>
        <w:rPr>
          <w:rFonts w:ascii="Arial" w:hAnsi="Arial" w:cs="Arial"/>
          <w:iCs/>
          <w:color w:val="000000"/>
          <w:sz w:val="22"/>
          <w:szCs w:val="22"/>
        </w:rPr>
        <w:t>s, please contact Lucas Holtzhausen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on Telephone No. 033 394 0101 or e-mail </w:t>
      </w:r>
      <w:r w:rsidRPr="00343D63">
        <w:rPr>
          <w:rFonts w:ascii="Arial" w:hAnsi="Arial" w:cs="Arial"/>
          <w:iCs/>
          <w:color w:val="000000"/>
          <w:sz w:val="22"/>
          <w:szCs w:val="22"/>
        </w:rPr>
        <w:t xml:space="preserve">address 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lucas@safecity.co.za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A1018C" w:rsidRPr="00601F87" w:rsidRDefault="00A1018C" w:rsidP="00A1018C">
      <w:pPr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Mpume Zwane on Telephone No. 033 – 394 0101 or e-mail address </w:t>
      </w:r>
      <w:r w:rsidRPr="00601F87">
        <w:rPr>
          <w:rStyle w:val="Hyperlink"/>
          <w:rFonts w:ascii="Arial" w:hAnsi="Arial" w:cs="Arial"/>
          <w:iCs/>
          <w:sz w:val="22"/>
          <w:szCs w:val="22"/>
        </w:rPr>
        <w:t>mpume@safecity.co.za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A1018C" w:rsidRPr="00B8718D" w:rsidRDefault="00A1018C" w:rsidP="00A1018C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A1018C" w:rsidRDefault="00A1018C" w:rsidP="00A1018C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  <w:r w:rsidRPr="00601F87">
        <w:rPr>
          <w:rFonts w:ascii="Arial" w:hAnsi="Arial" w:cs="Arial"/>
          <w:sz w:val="22"/>
          <w:szCs w:val="22"/>
          <w:lang w:val="en-ZA"/>
        </w:rPr>
        <w:t xml:space="preserve">Tenders must be submitted and contained in sealed envelopes and marked with the </w:t>
      </w:r>
      <w:r w:rsidRPr="00D84A02">
        <w:rPr>
          <w:rFonts w:ascii="Arial" w:hAnsi="Arial" w:cs="Arial"/>
          <w:sz w:val="22"/>
          <w:szCs w:val="22"/>
          <w:lang w:val="en-ZA"/>
        </w:rPr>
        <w:t xml:space="preserve">Contract Description must be placed in the Tender Box located at, </w:t>
      </w:r>
      <w:r w:rsidRPr="00D84A02">
        <w:rPr>
          <w:rFonts w:ascii="Arial" w:hAnsi="Arial" w:cs="Arial"/>
          <w:b/>
          <w:bCs/>
          <w:sz w:val="22"/>
          <w:szCs w:val="22"/>
          <w:lang w:val="en-ZA"/>
        </w:rPr>
        <w:t xml:space="preserve">Fire Station, 324 Pietermaritz Street, Pietermaritzburg, 3201, not later than 12h00 on </w:t>
      </w:r>
      <w:r w:rsidR="00137161">
        <w:rPr>
          <w:rFonts w:ascii="Arial" w:hAnsi="Arial" w:cs="Arial"/>
          <w:b/>
          <w:bCs/>
          <w:sz w:val="22"/>
          <w:szCs w:val="22"/>
          <w:lang w:val="en-ZA"/>
        </w:rPr>
        <w:t>Wednesday</w:t>
      </w:r>
      <w:r w:rsidRPr="00D84A02">
        <w:rPr>
          <w:rFonts w:ascii="Arial" w:hAnsi="Arial" w:cs="Arial"/>
          <w:b/>
          <w:bCs/>
          <w:sz w:val="22"/>
          <w:szCs w:val="22"/>
          <w:lang w:val="en-ZA"/>
        </w:rPr>
        <w:t xml:space="preserve"> 1</w:t>
      </w:r>
      <w:r w:rsidR="00137161">
        <w:rPr>
          <w:rFonts w:ascii="Arial" w:hAnsi="Arial" w:cs="Arial"/>
          <w:b/>
          <w:bCs/>
          <w:sz w:val="22"/>
          <w:szCs w:val="22"/>
          <w:lang w:val="en-ZA"/>
        </w:rPr>
        <w:t>7</w:t>
      </w:r>
      <w:r w:rsidRPr="00D84A02">
        <w:rPr>
          <w:rFonts w:ascii="Arial" w:hAnsi="Arial" w:cs="Arial"/>
          <w:b/>
          <w:bCs/>
          <w:sz w:val="22"/>
          <w:szCs w:val="22"/>
          <w:lang w:val="en-ZA"/>
        </w:rPr>
        <w:t xml:space="preserve"> Ju</w:t>
      </w:r>
      <w:r w:rsidR="00137161">
        <w:rPr>
          <w:rFonts w:ascii="Arial" w:hAnsi="Arial" w:cs="Arial"/>
          <w:b/>
          <w:bCs/>
          <w:sz w:val="22"/>
          <w:szCs w:val="22"/>
          <w:lang w:val="en-ZA"/>
        </w:rPr>
        <w:t>ly</w:t>
      </w:r>
      <w:r w:rsidRPr="00D84A02">
        <w:rPr>
          <w:rFonts w:ascii="Arial" w:hAnsi="Arial" w:cs="Arial"/>
          <w:b/>
          <w:bCs/>
          <w:sz w:val="22"/>
          <w:szCs w:val="22"/>
          <w:lang w:val="en-ZA"/>
        </w:rPr>
        <w:t xml:space="preserve"> 2024</w:t>
      </w:r>
      <w:r w:rsidRPr="00D84A02">
        <w:rPr>
          <w:rFonts w:ascii="Arial" w:hAnsi="Arial" w:cs="Arial"/>
          <w:sz w:val="22"/>
          <w:szCs w:val="22"/>
          <w:lang w:val="en-ZA"/>
        </w:rPr>
        <w:t>.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  When they will be publicly opened. Only tenders placed in the Tender Box shall be accepted. </w:t>
      </w:r>
    </w:p>
    <w:p w:rsidR="00A1018C" w:rsidRDefault="00A1018C" w:rsidP="00A1018C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A1018C" w:rsidRPr="00F136E6" w:rsidRDefault="00A1018C" w:rsidP="00A1018C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36E6">
        <w:rPr>
          <w:rFonts w:ascii="Arial" w:hAnsi="Arial" w:cs="Arial"/>
          <w:bCs/>
          <w:color w:val="000000" w:themeColor="text1"/>
          <w:sz w:val="22"/>
          <w:szCs w:val="22"/>
        </w:rPr>
        <w:t>A compulsory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 xml:space="preserve"> Clarification Meeting/Site Inspection 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will be held on </w:t>
      </w:r>
      <w:r w:rsidR="00137161">
        <w:rPr>
          <w:rFonts w:ascii="Arial" w:hAnsi="Arial" w:cs="Arial"/>
          <w:b/>
          <w:color w:val="000000" w:themeColor="text1"/>
          <w:sz w:val="22"/>
          <w:szCs w:val="22"/>
        </w:rPr>
        <w:t>Monday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137161">
        <w:rPr>
          <w:rFonts w:ascii="Arial" w:hAnsi="Arial" w:cs="Arial"/>
          <w:b/>
          <w:color w:val="000000" w:themeColor="text1"/>
          <w:sz w:val="22"/>
          <w:szCs w:val="22"/>
        </w:rPr>
        <w:t xml:space="preserve">5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Ju</w:t>
      </w:r>
      <w:r w:rsidR="00137161">
        <w:rPr>
          <w:rFonts w:ascii="Arial" w:hAnsi="Arial" w:cs="Arial"/>
          <w:b/>
          <w:color w:val="000000" w:themeColor="text1"/>
          <w:sz w:val="22"/>
          <w:szCs w:val="22"/>
        </w:rPr>
        <w:t>ly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 xml:space="preserve"> 202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B</w:t>
      </w:r>
      <w:r w:rsidRPr="003D39A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oardroom </w:t>
      </w:r>
      <w:r w:rsidRPr="003D39AB">
        <w:rPr>
          <w:rFonts w:ascii="Arial" w:hAnsi="Arial" w:cs="Arial"/>
          <w:iCs/>
          <w:color w:val="000000"/>
          <w:sz w:val="22"/>
          <w:szCs w:val="22"/>
        </w:rPr>
        <w:t>at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>Safe City 1</w:t>
      </w:r>
      <w:r w:rsidRPr="00DE0FC5">
        <w:rPr>
          <w:rFonts w:ascii="Arial" w:hAnsi="Arial" w:cs="Arial"/>
          <w:b/>
          <w:iCs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floor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iCs/>
          <w:color w:val="000000"/>
          <w:sz w:val="22"/>
          <w:szCs w:val="22"/>
        </w:rPr>
        <w:t>324 Pietermaritz Street,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>Fire Station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>; Pietermarit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zburg 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commencing at 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>h00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F136E6">
        <w:rPr>
          <w:rFonts w:ascii="Arial" w:hAnsi="Arial" w:cs="Arial"/>
          <w:bCs/>
          <w:iCs/>
          <w:color w:val="000000" w:themeColor="text1"/>
          <w:sz w:val="22"/>
          <w:szCs w:val="22"/>
        </w:rPr>
        <w:t>Tenderers arriving at the meeting after the stipulated starting time above will be disqualified. Further, all tenderers attending the meeting must be in possession of a tender document failing which the tenderer shall be disqualified.</w:t>
      </w:r>
      <w:r w:rsidRPr="00F136E6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:rsidR="00A1018C" w:rsidRPr="00601F87" w:rsidRDefault="00A1018C" w:rsidP="00A1018C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A1018C" w:rsidRPr="00A22733" w:rsidRDefault="00A1018C" w:rsidP="00A1018C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A1018C" w:rsidRPr="00B8718D" w:rsidRDefault="00A1018C" w:rsidP="00A1018C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8718D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B8718D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A1018C" w:rsidRPr="00B8718D" w:rsidRDefault="00A1018C" w:rsidP="00A1018C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A1018C" w:rsidRDefault="00A1018C" w:rsidP="00A1018C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b/>
          <w:bCs/>
          <w:color w:val="000000"/>
          <w:sz w:val="22"/>
          <w:szCs w:val="22"/>
          <w:u w:val="single"/>
          <w:lang w:val="en-ZA"/>
        </w:rPr>
        <w:t>Tender Adjudication &amp; Evaluation Criteria</w:t>
      </w:r>
      <w:r w:rsidRPr="00B8718D">
        <w:rPr>
          <w:rFonts w:ascii="Arial" w:hAnsi="Arial" w:cs="Arial"/>
          <w:color w:val="000000"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will be implemented in line with the </w:t>
      </w:r>
      <w:r w:rsidRPr="00B8718D">
        <w:rPr>
          <w:rFonts w:ascii="Arial" w:hAnsi="Arial" w:cs="Arial"/>
          <w:b/>
          <w:sz w:val="22"/>
          <w:szCs w:val="22"/>
          <w:lang w:val="en-ZA"/>
        </w:rPr>
        <w:t>80/20-point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system. Adjudication criteria will be as per the tender document, the allocation of points will be in line with </w:t>
      </w:r>
      <w:r w:rsidRPr="006B35A4">
        <w:rPr>
          <w:rFonts w:ascii="Arial" w:hAnsi="Arial" w:cs="Arial"/>
          <w:b/>
          <w:sz w:val="22"/>
          <w:szCs w:val="22"/>
          <w:lang w:val="en-ZA"/>
        </w:rPr>
        <w:t>specific goals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 as prescribed in terms of the Preferential Procurement Regulations, 2022 pertaining to the </w:t>
      </w:r>
      <w:r w:rsidRPr="006B35A4">
        <w:rPr>
          <w:rFonts w:ascii="Arial" w:hAnsi="Arial" w:cs="Arial"/>
          <w:b/>
          <w:sz w:val="22"/>
          <w:szCs w:val="22"/>
          <w:lang w:val="en-ZA"/>
        </w:rPr>
        <w:t>Preferential Procurement Policy Framework Act</w:t>
      </w:r>
      <w:r w:rsidRPr="006B35A4">
        <w:rPr>
          <w:rFonts w:ascii="Arial" w:hAnsi="Arial" w:cs="Arial"/>
          <w:sz w:val="22"/>
          <w:szCs w:val="22"/>
          <w:lang w:val="en-ZA"/>
        </w:rPr>
        <w:t>, Act No. 5 of 2000.</w:t>
      </w:r>
    </w:p>
    <w:p w:rsidR="00A1018C" w:rsidRPr="00B8718D" w:rsidRDefault="00A1018C" w:rsidP="00A1018C">
      <w:pPr>
        <w:autoSpaceDE/>
        <w:adjustRightInd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1018C" w:rsidRDefault="00A1018C" w:rsidP="00A1018C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767603">
        <w:rPr>
          <w:rFonts w:ascii="Arial" w:hAnsi="Arial" w:cs="Arial"/>
          <w:color w:val="000000"/>
          <w:sz w:val="22"/>
          <w:szCs w:val="22"/>
          <w:lang w:val="en-ZA"/>
        </w:rPr>
        <w:t>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does not bind itself to accept the lowest or any quotation and reserves the right to accept the whole or any part of a quotation.  Each Service Provider will be informed of the quotation result. 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expects businesses within the Pietermaritzburg and Midlands Region to support its contract and</w:t>
      </w:r>
      <w:r w:rsidRPr="00767603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.</w:t>
      </w:r>
    </w:p>
    <w:p w:rsidR="00A1018C" w:rsidRDefault="00A1018C" w:rsidP="00A1018C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A1018C" w:rsidRDefault="00A1018C" w:rsidP="00A1018C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EB4C88" w:rsidRDefault="00EB4C88"/>
    <w:sectPr w:rsidR="00EB4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8C"/>
    <w:rsid w:val="001106A3"/>
    <w:rsid w:val="00137161"/>
    <w:rsid w:val="006E77B3"/>
    <w:rsid w:val="00730139"/>
    <w:rsid w:val="00770AE0"/>
    <w:rsid w:val="00A1018C"/>
    <w:rsid w:val="00E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EC0186"/>
  <w15:chartTrackingRefBased/>
  <w15:docId w15:val="{9D5DF26C-4562-4CD9-93A6-9FA09B50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18C"/>
    <w:rPr>
      <w:color w:val="0000FF"/>
      <w:u w:val="single"/>
    </w:rPr>
  </w:style>
  <w:style w:type="paragraph" w:styleId="NoSpacing">
    <w:name w:val="No Spacing"/>
    <w:uiPriority w:val="1"/>
    <w:qFormat/>
    <w:rsid w:val="00A101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Mpume Zwane</dc:creator>
  <cp:keywords/>
  <dc:description/>
  <cp:lastModifiedBy>Mpume Zwane</cp:lastModifiedBy>
  <cp:revision>2</cp:revision>
  <dcterms:created xsi:type="dcterms:W3CDTF">2024-07-09T06:06:00Z</dcterms:created>
  <dcterms:modified xsi:type="dcterms:W3CDTF">2024-07-09T06:06:00Z</dcterms:modified>
</cp:coreProperties>
</file>